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6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7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1997710" cy="929005"/>
                <wp:effectExtent l="0" t="0" r="0" b="0"/>
                <wp:wrapSquare wrapText="bothSides"/>
                <wp:docPr id="9" name="Image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1997710" cy="929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position:absolute;z-index:27;o:allowoverlap:true;o:allowincell:false;mso-position-horizontal-relative:margin;mso-position-horizontal:center;mso-position-vertical-relative:text;margin-top:0.05pt;mso-position-vertical:absolute;width:157.30pt;height:73.15pt;mso-wrap-distance-left:9.00pt;mso-wrap-distance-top:0.00pt;mso-wrap-distance-right:9.00pt;mso-wrap-distance-bottom:0.00pt;z-index:1;" stroked="false">
                <w10:wrap type="square"/>
                <v:imagedata r:id="rId16" o:title=""/>
                <o:lock v:ext="edit" rotation="t"/>
              </v:shape>
            </w:pict>
          </mc:Fallback>
        </mc:AlternateContent>
      </w:r>
      <w:r>
        <w:br w:type="textWrapping" w:clear="all"/>
      </w:r>
      <w:r/>
      <w:r/>
    </w:p>
    <w:p>
      <w:pPr>
        <w:pStyle w:val="966"/>
        <w:pBdr/>
        <w:spacing/>
        <w:ind/>
        <w:rPr/>
      </w:pPr>
      <w:r>
        <w:rPr>
          <w:highlight w:val="none"/>
        </w:rPr>
      </w:r>
      <w:r>
        <w:rPr>
          <w:highlight w:val="none"/>
        </w:rPr>
      </w:r>
    </w:p>
    <w:p>
      <w:pPr>
        <w:pStyle w:val="966"/>
        <w:pBdr/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966"/>
        <w:pBdr/>
        <w:spacing/>
        <w:ind/>
        <w:rPr>
          <w:highlight w:val="none"/>
        </w:rPr>
      </w:pPr>
      <w:r>
        <w:t xml:space="preserve">Série SI : Drone TELLO</w:t>
      </w:r>
      <w:r/>
      <w:r/>
    </w:p>
    <w:p>
      <w:pPr>
        <w:pStyle w:val="930"/>
        <w:numPr>
          <w:ilvl w:val="0"/>
          <w:numId w:val="0"/>
        </w:numPr>
        <w:pBdr>
          <w:bottom w:val="single" w:color="bebebe" w:sz="6" w:space="8"/>
        </w:pBdr>
        <w:shd w:val="clear" w:color="auto" w:fill="ffffff"/>
        <w:spacing w:after="0" w:before="0" w:line="240" w:lineRule="auto"/>
        <w:ind w:firstLine="0" w:left="0"/>
        <w:jc w:val="center"/>
        <w:outlineLvl w:val="1"/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</w:pPr>
      <w:r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  <w:t xml:space="preserve">Activité N°1 :  Qu’est-ce qu’un drone ?</w:t>
      </w:r>
      <w:r>
        <w:rPr>
          <w:rFonts w:ascii="Source Sans Pro" w:hAnsi="Source Sans Pro" w:eastAsia="Times New Roman" w:cs="Times New Roman"/>
          <w:caps/>
          <w:color w:val="e95325"/>
          <w:sz w:val="44"/>
          <w:szCs w:val="44"/>
          <w:lang w:eastAsia="fr-FR"/>
        </w:rPr>
      </w:r>
    </w:p>
    <w:p>
      <w:pPr>
        <w:pStyle w:val="930"/>
        <w:pBdr/>
        <w:spacing/>
        <w:ind/>
        <w:rPr/>
      </w:pPr>
      <w:r/>
      <w:r/>
    </w:p>
    <w:p>
      <w:pPr>
        <w:pStyle w:val="930"/>
        <w:pBdr/>
        <w:spacing/>
        <w:ind/>
        <w:rPr/>
      </w:pPr>
      <w:r>
        <w:t xml:space="preserve">Durant cette activité, on vous demande d’utiliser les différentes ressources présentes sur Moodle :</w:t>
      </w:r>
      <w:r/>
    </w:p>
    <w:p>
      <w:pPr>
        <w:pStyle w:val="964"/>
        <w:numPr>
          <w:ilvl w:val="0"/>
          <w:numId w:val="1"/>
        </w:numPr>
        <w:pBdr/>
        <w:spacing/>
        <w:ind/>
        <w:rPr/>
      </w:pPr>
      <w:r>
        <w:t xml:space="preserve">Les tutos vidéo</w:t>
      </w:r>
      <w:r/>
    </w:p>
    <w:p>
      <w:pPr>
        <w:pStyle w:val="964"/>
        <w:numPr>
          <w:ilvl w:val="0"/>
          <w:numId w:val="1"/>
        </w:numPr>
        <w:pBdr/>
        <w:spacing/>
        <w:ind/>
        <w:rPr/>
      </w:pPr>
      <w:r>
        <w:t xml:space="preserve">Les ressources techniques (PDF ou site internet)</w:t>
      </w:r>
      <w:r/>
    </w:p>
    <w:p>
      <w:pPr>
        <w:pStyle w:val="932"/>
        <w:pBdr/>
        <w:spacing/>
        <w:ind/>
        <w:rPr/>
      </w:pPr>
      <w:r>
        <w:t xml:space="preserve">Visionnage de la vidéo </w:t>
      </w:r>
      <w:r>
        <w:rPr>
          <w:i/>
          <w:iCs/>
        </w:rPr>
        <w:t xml:space="preserve">« Qu’est-ce qu’un drone ?</w:t>
      </w:r>
      <w:r>
        <w:t xml:space="preserve"> </w:t>
      </w:r>
      <w:r>
        <w:rPr>
          <w:i/>
          <w:iCs/>
        </w:rPr>
        <w:t xml:space="preserve">»</w:t>
      </w:r>
      <w:r/>
    </w:p>
    <w:p>
      <w:pPr>
        <w:pStyle w:val="930"/>
        <w:pBdr/>
        <w:spacing/>
        <w:ind/>
        <w:rPr/>
      </w:pPr>
      <w:r/>
      <w:hyperlink r:id="rId17" w:tooltip="https://youtu.be/-BPz3RPnUnQ" w:history="1">
        <w:r>
          <w:rPr>
            <w:rStyle w:val="940"/>
          </w:rPr>
          <w:t xml:space="preserve">Lien vidéo</w:t>
        </w:r>
      </w:hyperlink>
      <w:r/>
      <w:r/>
    </w:p>
    <w:p>
      <w:pPr>
        <w:pStyle w:val="930"/>
        <w:pBdr/>
        <w:spacing/>
        <w:ind/>
        <w:rPr/>
      </w:pPr>
      <w:r>
        <w:t xml:space="preserve">On vous demande avant de répondre aux différentes questions de visionner une première la vidéo.</w:t>
      </w:r>
      <w:r/>
    </w:p>
    <w:p>
      <w:pPr>
        <w:pStyle w:val="930"/>
        <w:pBdr/>
        <w:spacing/>
        <w:ind/>
        <w:rPr/>
      </w:pPr>
      <w:r/>
      <w:r/>
    </w:p>
    <w:p>
      <w:pPr>
        <w:pStyle w:val="932"/>
        <w:pBdr/>
        <w:spacing/>
        <w:ind/>
        <w:rPr/>
      </w:pPr>
      <w:r>
        <w:t xml:space="preserve">Questionnaire</w:t>
      </w:r>
      <w:r/>
    </w:p>
    <w:p>
      <w:pPr>
        <w:pStyle w:val="930"/>
        <w:pBdr/>
        <w:spacing/>
        <w:ind/>
        <w:rPr/>
      </w:pPr>
      <w:r/>
      <w:r/>
    </w:p>
    <w:p>
      <w:pPr>
        <w:pStyle w:val="930"/>
        <w:pBdr/>
        <w:spacing/>
        <w:ind/>
        <w:rPr/>
      </w:pPr>
      <w:r>
        <w:t xml:space="preserve">Répondez aux différentes questions en vous aidant de :</w:t>
      </w:r>
      <w:r/>
    </w:p>
    <w:p>
      <w:pPr>
        <w:pStyle w:val="964"/>
        <w:numPr>
          <w:ilvl w:val="0"/>
          <w:numId w:val="2"/>
        </w:numPr>
        <w:pBdr/>
        <w:spacing/>
        <w:ind/>
        <w:rPr/>
      </w:pPr>
      <w:r>
        <w:t xml:space="preserve">La vidéo</w:t>
      </w:r>
      <w:r/>
    </w:p>
    <w:p>
      <w:pPr>
        <w:pStyle w:val="964"/>
        <w:numPr>
          <w:ilvl w:val="0"/>
          <w:numId w:val="2"/>
        </w:numPr>
        <w:pBdr/>
        <w:spacing/>
        <w:ind/>
        <w:rPr/>
      </w:pPr>
      <w:r>
        <w:t xml:space="preserve">Des ressources techniques</w:t>
      </w:r>
      <w:r/>
    </w:p>
    <w:p>
      <w:pPr>
        <w:pStyle w:val="973"/>
        <w:pBdr/>
        <w:spacing/>
        <w:ind/>
        <w:rPr/>
      </w:pPr>
      <w:r>
        <w:t xml:space="preserve">Question 1 : Citer 2 arguments qui font qu’aujourd’hui le secteur du « drone civil » est en pleine expansion ?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73"/>
        <w:pBdr/>
        <w:spacing/>
        <w:ind/>
        <w:rPr/>
      </w:pPr>
      <w:r>
        <w:t xml:space="preserve">Question 2 : quels sont les principaux secteurs commerciaux où les drones sont représentés ?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73"/>
        <w:pBdr/>
        <w:spacing/>
        <w:ind/>
        <w:rPr/>
      </w:pPr>
      <w:r>
        <w:t xml:space="preserve">Question 3 : Quels sont les principales architectures de drone utilisées ?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numPr>
          <w:ilvl w:val="0"/>
          <w:numId w:val="3"/>
        </w:numPr>
        <w:pBdr/>
        <w:spacing/>
        <w:ind/>
        <w:rPr/>
      </w:pPr>
      <w:r>
        <w:t xml:space="preserve">  </w:t>
      </w:r>
      <w:r/>
    </w:p>
    <w:p>
      <w:pPr>
        <w:pStyle w:val="964"/>
        <w:pBdr/>
        <w:spacing/>
        <w:ind/>
        <w:rPr/>
      </w:pPr>
      <w:r/>
      <w:r/>
    </w:p>
    <w:p>
      <w:pPr>
        <w:pStyle w:val="973"/>
        <w:pBdr/>
        <w:spacing/>
        <w:ind/>
        <w:rPr/>
      </w:pPr>
      <w:r>
        <w:t xml:space="preserve">Question 4 : quelle est la différence entre les 3 architectures citées à la question 3 ?</w:t>
      </w:r>
      <w:r/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/>
      </w:pPr>
      <w:r/>
      <w:r/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5 : Quels sont les différents ensembles techniques d’un drone ?</w:t>
      </w:r>
      <w:r>
        <w:rPr>
          <w:lang w:eastAsia="fr-FR"/>
        </w:rPr>
      </w:r>
    </w:p>
    <w:tbl>
      <w:tblPr>
        <w:tblStyle w:val="981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00" w:firstRow="0" w:lastRow="0" w:firstColumn="0" w:lastColumn="0" w:noHBand="0" w:noVBand="1"/>
      </w:tblPr>
      <w:tblGrid>
        <w:gridCol w:w="4814"/>
        <w:gridCol w:w="4813"/>
      </w:tblGrid>
      <w:tr>
        <w:trPr>
          <w:trHeight w:val="454" w:hRule="exact"/>
        </w:trPr>
        <w:tc>
          <w:tcPr>
            <w:shd w:val="clear" w:color="auto" w:fill="ededed" w:themeFill="accent3" w:themeFillTint="33"/>
            <w:tcBorders>
              <w:right w:val="single" w:color="c9c9c9" w:sz="2" w:space="0"/>
            </w:tcBorders>
            <w:tcW w:w="4814" w:type="dxa"/>
            <w:textDirection w:val="lrTb"/>
            <w:noWrap w:val="false"/>
          </w:tcPr>
          <w:p>
            <w:pPr>
              <w:pStyle w:val="964"/>
              <w:widowControl w:val="true"/>
              <w:numPr>
                <w:ilvl w:val="0"/>
                <w:numId w:val="4"/>
              </w:numPr>
              <w:pBdr/>
              <w:spacing w:after="0" w:before="0" w:line="240" w:lineRule="auto"/>
              <w:ind/>
              <w:contextualSpacing w:val="true"/>
              <w:jc w:val="left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</w:r>
            <w:r>
              <w:rPr>
                <w:b/>
                <w:bCs/>
                <w:lang w:eastAsia="fr-FR"/>
              </w:rPr>
            </w:r>
          </w:p>
        </w:tc>
        <w:tc>
          <w:tcPr>
            <w:shd w:val="clear" w:color="auto" w:fill="ededed" w:themeFill="accent3" w:themeFillTint="33"/>
            <w:tcBorders>
              <w:left w:val="single" w:color="c9c9c9" w:sz="2" w:space="0"/>
            </w:tcBorders>
            <w:tcW w:w="4813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 w:firstLine="324"/>
              <w:jc w:val="left"/>
              <w:rPr>
                <w:b/>
                <w:bCs/>
                <w:lang w:eastAsia="fr-FR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fr-FR" w:bidi="ar-SA"/>
              </w:rPr>
              <w:t xml:space="preserve">6-</w:t>
            </w:r>
            <w:r>
              <w:rPr>
                <w:b/>
                <w:bCs/>
                <w:lang w:eastAsia="fr-FR"/>
              </w:rPr>
            </w:r>
          </w:p>
        </w:tc>
      </w:tr>
      <w:tr>
        <w:trPr>
          <w:trHeight w:val="454" w:hRule="exact"/>
        </w:trPr>
        <w:tc>
          <w:tcPr>
            <w:tcBorders>
              <w:right w:val="single" w:color="c9c9c9" w:sz="2" w:space="0"/>
            </w:tcBorders>
            <w:tcW w:w="4814" w:type="dxa"/>
            <w:textDirection w:val="lrTb"/>
            <w:noWrap w:val="false"/>
          </w:tcPr>
          <w:p>
            <w:pPr>
              <w:pStyle w:val="964"/>
              <w:widowControl w:val="true"/>
              <w:numPr>
                <w:ilvl w:val="0"/>
                <w:numId w:val="4"/>
              </w:numPr>
              <w:pBdr/>
              <w:spacing w:after="0" w:before="0" w:line="240" w:lineRule="auto"/>
              <w:ind/>
              <w:contextualSpacing w:val="true"/>
              <w:jc w:val="left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</w:r>
            <w:r>
              <w:rPr>
                <w:b/>
                <w:bCs/>
                <w:lang w:eastAsia="fr-FR"/>
              </w:rPr>
            </w:r>
          </w:p>
        </w:tc>
        <w:tc>
          <w:tcPr>
            <w:tcBorders>
              <w:left w:val="single" w:color="c9c9c9" w:sz="2" w:space="0"/>
            </w:tcBorders>
            <w:tcW w:w="4813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 w:firstLine="324"/>
              <w:jc w:val="left"/>
              <w:rPr>
                <w:b/>
                <w:bCs/>
                <w:lang w:eastAsia="fr-FR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fr-FR" w:bidi="ar-SA"/>
              </w:rPr>
              <w:t xml:space="preserve">7-</w:t>
            </w:r>
            <w:r>
              <w:rPr>
                <w:b/>
                <w:bCs/>
                <w:lang w:eastAsia="fr-FR"/>
              </w:rPr>
            </w:r>
          </w:p>
        </w:tc>
      </w:tr>
      <w:tr>
        <w:trPr>
          <w:trHeight w:val="454" w:hRule="exact"/>
        </w:trPr>
        <w:tc>
          <w:tcPr>
            <w:shd w:val="clear" w:color="auto" w:fill="ededed" w:themeFill="accent3" w:themeFillTint="33"/>
            <w:tcBorders>
              <w:right w:val="single" w:color="c9c9c9" w:sz="2" w:space="0"/>
            </w:tcBorders>
            <w:tcW w:w="4814" w:type="dxa"/>
            <w:textDirection w:val="lrTb"/>
            <w:noWrap w:val="false"/>
          </w:tcPr>
          <w:p>
            <w:pPr>
              <w:pStyle w:val="964"/>
              <w:widowControl w:val="true"/>
              <w:numPr>
                <w:ilvl w:val="0"/>
                <w:numId w:val="4"/>
              </w:numPr>
              <w:pBdr/>
              <w:spacing w:after="0" w:before="0" w:line="240" w:lineRule="auto"/>
              <w:ind/>
              <w:contextualSpacing w:val="true"/>
              <w:jc w:val="left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</w:r>
            <w:r>
              <w:rPr>
                <w:b/>
                <w:bCs/>
                <w:lang w:eastAsia="fr-FR"/>
              </w:rPr>
            </w:r>
          </w:p>
        </w:tc>
        <w:tc>
          <w:tcPr>
            <w:shd w:val="clear" w:color="auto" w:fill="ededed" w:themeFill="accent3" w:themeFillTint="33"/>
            <w:tcBorders>
              <w:left w:val="single" w:color="c9c9c9" w:sz="2" w:space="0"/>
            </w:tcBorders>
            <w:tcW w:w="4813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 w:firstLine="324"/>
              <w:jc w:val="left"/>
              <w:rPr>
                <w:b/>
                <w:bCs/>
                <w:lang w:eastAsia="fr-FR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fr-FR" w:bidi="ar-SA"/>
              </w:rPr>
              <w:t xml:space="preserve">8-</w:t>
            </w:r>
            <w:r>
              <w:rPr>
                <w:b/>
                <w:bCs/>
                <w:lang w:eastAsia="fr-FR"/>
              </w:rPr>
            </w:r>
          </w:p>
        </w:tc>
      </w:tr>
      <w:tr>
        <w:trPr>
          <w:trHeight w:val="454" w:hRule="exact"/>
        </w:trPr>
        <w:tc>
          <w:tcPr>
            <w:tcBorders>
              <w:right w:val="single" w:color="c9c9c9" w:sz="2" w:space="0"/>
            </w:tcBorders>
            <w:tcW w:w="4814" w:type="dxa"/>
            <w:textDirection w:val="lrTb"/>
            <w:noWrap w:val="false"/>
          </w:tcPr>
          <w:p>
            <w:pPr>
              <w:pStyle w:val="964"/>
              <w:widowControl w:val="true"/>
              <w:numPr>
                <w:ilvl w:val="0"/>
                <w:numId w:val="4"/>
              </w:numPr>
              <w:pBdr/>
              <w:spacing w:after="0" w:before="0" w:line="240" w:lineRule="auto"/>
              <w:ind/>
              <w:contextualSpacing w:val="true"/>
              <w:jc w:val="left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</w:r>
            <w:r>
              <w:rPr>
                <w:b/>
                <w:bCs/>
                <w:lang w:eastAsia="fr-FR"/>
              </w:rPr>
            </w:r>
          </w:p>
        </w:tc>
        <w:tc>
          <w:tcPr>
            <w:tcBorders>
              <w:left w:val="single" w:color="c9c9c9" w:sz="2" w:space="0"/>
            </w:tcBorders>
            <w:tcW w:w="4813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 w:firstLine="324"/>
              <w:jc w:val="left"/>
              <w:rPr>
                <w:b/>
                <w:bCs/>
                <w:lang w:eastAsia="fr-FR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fr-FR" w:bidi="ar-SA"/>
              </w:rPr>
              <w:t xml:space="preserve">9-</w:t>
            </w:r>
            <w:r>
              <w:rPr>
                <w:b/>
                <w:bCs/>
                <w:lang w:eastAsia="fr-FR"/>
              </w:rPr>
            </w:r>
          </w:p>
        </w:tc>
      </w:tr>
      <w:tr>
        <w:trPr>
          <w:trHeight w:val="454" w:hRule="exact"/>
        </w:trPr>
        <w:tc>
          <w:tcPr>
            <w:shd w:val="clear" w:color="auto" w:fill="ededed" w:themeFill="accent3" w:themeFillTint="33"/>
            <w:tcBorders>
              <w:right w:val="single" w:color="c9c9c9" w:sz="2" w:space="0"/>
            </w:tcBorders>
            <w:tcW w:w="4814" w:type="dxa"/>
            <w:textDirection w:val="lrTb"/>
            <w:noWrap w:val="false"/>
          </w:tcPr>
          <w:p>
            <w:pPr>
              <w:pStyle w:val="964"/>
              <w:widowControl w:val="true"/>
              <w:numPr>
                <w:ilvl w:val="0"/>
                <w:numId w:val="4"/>
              </w:numPr>
              <w:pBdr/>
              <w:spacing w:after="0" w:before="0" w:line="240" w:lineRule="auto"/>
              <w:ind/>
              <w:contextualSpacing w:val="true"/>
              <w:jc w:val="left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</w:r>
            <w:r>
              <w:rPr>
                <w:b/>
                <w:bCs/>
                <w:lang w:eastAsia="fr-FR"/>
              </w:rPr>
            </w:r>
          </w:p>
        </w:tc>
        <w:tc>
          <w:tcPr>
            <w:shd w:val="clear" w:color="auto" w:fill="ededed" w:themeFill="accent3" w:themeFillTint="33"/>
            <w:tcBorders>
              <w:left w:val="single" w:color="c9c9c9" w:sz="2" w:space="0"/>
            </w:tcBorders>
            <w:tcW w:w="4813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 w:firstLine="324"/>
              <w:jc w:val="left"/>
              <w:rPr>
                <w:b/>
                <w:bCs/>
                <w:lang w:eastAsia="fr-FR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fr-FR" w:bidi="ar-SA"/>
              </w:rPr>
              <w:t xml:space="preserve">10-</w:t>
            </w:r>
            <w:r>
              <w:rPr>
                <w:b/>
                <w:bCs/>
                <w:lang w:eastAsia="fr-FR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  <w:t xml:space="preserve"> </w:t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6 : Quelle est la particularité di châssis du F450 de DJI qui est présenté dans la vidéo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7 : quels sont les 2 types de motorisation ?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br w:type="page" w:clear="all"/>
      </w:r>
      <w:r>
        <w:rPr>
          <w:lang w:eastAsia="fr-FR"/>
        </w:rPr>
      </w:r>
    </w:p>
    <w:p>
      <w:pPr>
        <w:pStyle w:val="973"/>
        <w:pBdr/>
        <w:spacing w:after="360" w:before="0"/>
        <w:ind/>
        <w:rPr>
          <w:lang w:eastAsia="fr-FR"/>
        </w:rPr>
      </w:pPr>
      <w:r>
        <w:rPr>
          <w:lang w:eastAsia="fr-FR"/>
        </w:rPr>
        <w:t xml:space="preserve">8 : quelles sont les principales différences entre ces 2 technologies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9 : quels sont les 2 types d’hélice qui sont communs à tous les drones ?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10 : les hélices ont-elles toujours le même nombre de pales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11 : Si la réponse à la question 10 est « NON », précisez les principaux modèles existants.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12 : sur quoi agit le nombre de pales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/>
      </w:pPr>
      <w:r/>
      <w:r/>
    </w:p>
    <w:p>
      <w:pPr>
        <w:pStyle w:val="930"/>
        <w:pBdr/>
        <w:spacing/>
        <w:ind/>
        <w:rPr/>
      </w:pPr>
      <w:r/>
      <w:r>
        <w:br w:type="page" w:clear="all"/>
      </w:r>
      <w:r/>
    </w:p>
    <w:p>
      <w:pPr>
        <w:pStyle w:val="973"/>
        <w:pBdr/>
        <w:spacing w:after="360" w:before="0"/>
        <w:ind/>
        <w:rPr>
          <w:lang w:eastAsia="fr-FR"/>
        </w:rPr>
      </w:pPr>
      <w:r>
        <w:rPr>
          <w:lang w:eastAsia="fr-FR"/>
        </w:rPr>
        <w:t xml:space="preserve">Question 13 : Quelles sont les 4 forces qui agissent sur un drone ?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  <w:t xml:space="preserve">Pour répondre aux questions 13 &amp; 14, vous pouvez aller sur le site suivant :  </w:t>
      </w:r>
      <w:hyperlink r:id="rId18" w:tooltip="https://www.guide-drone.com/comment-vole-un-drone/" w:history="1">
        <w:r>
          <w:rPr>
            <w:rStyle w:val="940"/>
            <w:lang w:eastAsia="fr-FR"/>
          </w:rPr>
          <w:t xml:space="preserve">« guide-drone.com »</w:t>
        </w:r>
      </w:hyperlink>
      <w:r>
        <w:rPr>
          <w:lang w:eastAsia="fr-FR"/>
        </w:rPr>
        <w:t xml:space="preserve">  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14 : Donner une définition pour les 4 forces définies à la question 13</w:t>
      </w:r>
      <w:r>
        <w:rPr>
          <w:lang w:eastAsia="fr-FR"/>
        </w:rPr>
      </w:r>
    </w:p>
    <w:tbl>
      <w:tblPr>
        <w:tblStyle w:val="982"/>
        <w:tblW w:w="9628" w:type="dxa"/>
        <w:tblInd w:w="0" w:type="dxa"/>
        <w:tblBorders/>
        <w:shd w:val="clear" w:color="auto" w:fill="ededed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6"/>
        <w:gridCol w:w="7081"/>
      </w:tblGrid>
      <w:tr>
        <w:trPr/>
        <w:tc>
          <w:tcPr>
            <w:shd w:val="clear" w:color="auto" w:fill="a5a5a5" w:themeFill="accent3"/>
            <w:tcBorders/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center"/>
              <w:rPr>
                <w:lang w:eastAsia="fr-FR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  <w:lang w:val="fr-BE" w:eastAsia="fr-FR" w:bidi="ar-SA"/>
              </w:rPr>
              <w:t xml:space="preserve">Liste des forces</w:t>
            </w:r>
            <w:r>
              <w:rPr>
                <w:lang w:eastAsia="fr-FR"/>
              </w:rPr>
            </w:r>
          </w:p>
        </w:tc>
        <w:tc>
          <w:tcPr>
            <w:shd w:val="clear" w:color="auto" w:fill="a5a5a5" w:themeFill="accent3"/>
            <w:tcBorders>
              <w:bottom w:val="none" w:color="000000" w:sz="4" w:space="0"/>
            </w:tcBorders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center"/>
              <w:rPr>
                <w:lang w:eastAsia="fr-FR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  <w:lang w:val="fr-BE" w:eastAsia="fr-FR" w:bidi="ar-SA"/>
              </w:rPr>
              <w:t xml:space="preserve">Définition</w:t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dbdbdb" w:themeFill="accent3" w:themeFillTint="66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ededed" w:themeFill="accent3" w:themeFillTint="33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dbdbdb" w:themeFill="accent3" w:themeFillTint="66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ededed" w:themeFill="accent3" w:themeFillTint="33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15 : Que signifie les initiales </w:t>
      </w:r>
      <w:r>
        <w:rPr>
          <w:b/>
          <w:bCs/>
          <w:lang w:eastAsia="fr-FR"/>
        </w:rPr>
        <w:t xml:space="preserve">« E.S.C. »</w:t>
      </w:r>
      <w:r>
        <w:rPr>
          <w:lang w:eastAsia="fr-FR"/>
        </w:rPr>
        <w:t xml:space="preserve"> en anglais. ? Quelle est la traduction française ?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  <w:t xml:space="preserve">Pour répondre aux questions 15 à 22, vous pouvez vous aider du « </w:t>
      </w:r>
      <w:r>
        <w:rPr>
          <w:b/>
          <w:i/>
          <w:lang w:eastAsia="fr-FR"/>
        </w:rPr>
        <w:t xml:space="preserve">lexique FPV »</w:t>
      </w:r>
      <w:r>
        <w:rPr>
          <w:lang w:eastAsia="fr-FR"/>
        </w:rPr>
        <w:t xml:space="preserve"> qui est sur Moodle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/>
            <w:bookmarkStart w:id="1" w:name="_GoBack"/>
            <w:r/>
            <w:bookmarkEnd w:id="1"/>
            <w:r/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16 : quel est le rôle des E.S.C.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17 : Que signifie les initiales </w:t>
      </w:r>
      <w:r>
        <w:rPr>
          <w:b/>
          <w:bCs/>
          <w:lang w:eastAsia="fr-FR"/>
        </w:rPr>
        <w:t xml:space="preserve">« P.D.B. »</w:t>
      </w:r>
      <w:r>
        <w:rPr>
          <w:lang w:eastAsia="fr-FR"/>
        </w:rPr>
        <w:t xml:space="preserve"> en anglais. ? Quelle est la traduction française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18 : quel est le rôle du P.D.B.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19 : Qu’est-ce qu’un contrôleur de vol et quel est son rôle ?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20 : Qu’est-ce qu’un récepteur Rx ? Citer un exemple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21 qu’est-ce qu’un VTX ? Citer un exemple</w:t>
      </w:r>
      <w:r>
        <w:rPr>
          <w:lang w:eastAsia="fr-FR"/>
        </w:rPr>
      </w:r>
    </w:p>
    <w:tbl>
      <w:tblPr>
        <w:tblStyle w:val="978"/>
        <w:tblW w:w="962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28"/>
      </w:tblGrid>
      <w:tr>
        <w:trPr>
          <w:trHeight w:val="454" w:hRule="exact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  <w:tr>
        <w:trPr>
          <w:trHeight w:val="454" w:hRule="exact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9628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pPr>
            <w:r>
              <w:rPr>
                <w:rFonts w:eastAsia="Calibri"/>
                <w:sz w:val="22"/>
                <w:szCs w:val="22"/>
                <w:lang w:val="fr-BE" w:eastAsia="en-US" w:bidi="ar-SA"/>
              </w:rPr>
            </w:r>
            <w:r>
              <w:rPr>
                <w:rFonts w:ascii="Calibri" w:hAnsi="Calibri" w:eastAsia="Calibri"/>
                <w:sz w:val="22"/>
                <w:szCs w:val="22"/>
                <w:lang w:val="fr-BE" w:eastAsia="en-US" w:bidi="ar-SA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br w:type="page" w:clear="all"/>
      </w:r>
      <w:r>
        <w:rPr>
          <w:lang w:eastAsia="fr-FR"/>
        </w:rPr>
      </w:r>
    </w:p>
    <w:p>
      <w:pPr>
        <w:pStyle w:val="973"/>
        <w:pBdr/>
        <w:spacing w:after="360" w:before="0"/>
        <w:ind/>
        <w:rPr>
          <w:lang w:eastAsia="fr-FR"/>
        </w:rPr>
      </w:pPr>
      <w:r>
        <w:rPr>
          <w:lang w:eastAsia="fr-FR"/>
        </w:rPr>
        <w:t xml:space="preserve">Question 22 : citer 3 types de « sensors » ?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64"/>
        <w:numPr>
          <w:ilvl w:val="0"/>
          <w:numId w:val="3"/>
        </w:numPr>
        <w:pBdr/>
        <w:spacing/>
        <w:ind/>
        <w:rPr>
          <w:lang w:eastAsia="fr-FR"/>
        </w:rPr>
      </w:pPr>
      <w:r>
        <w:rPr>
          <w:lang w:eastAsia="fr-FR"/>
        </w:rPr>
        <w:t xml:space="preserve">  </w:t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73"/>
        <w:pBdr/>
        <w:spacing/>
        <w:ind/>
        <w:rPr>
          <w:lang w:eastAsia="fr-FR"/>
        </w:rPr>
      </w:pPr>
      <w:r>
        <w:rPr>
          <w:lang w:eastAsia="fr-FR"/>
        </w:rPr>
        <w:t xml:space="preserve">Question 23 : quel est le rôle de chacun des capteurs cités à la question 22 ?</w:t>
      </w:r>
      <w:r>
        <w:rPr>
          <w:lang w:eastAsia="fr-FR"/>
        </w:rPr>
      </w:r>
    </w:p>
    <w:tbl>
      <w:tblPr>
        <w:tblStyle w:val="982"/>
        <w:tblW w:w="9628" w:type="dxa"/>
        <w:tblInd w:w="0" w:type="dxa"/>
        <w:tblBorders/>
        <w:shd w:val="clear" w:color="auto" w:fill="ededed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6"/>
        <w:gridCol w:w="7081"/>
      </w:tblGrid>
      <w:tr>
        <w:trPr/>
        <w:tc>
          <w:tcPr>
            <w:shd w:val="clear" w:color="auto" w:fill="a5a5a5" w:themeFill="accent3"/>
            <w:tcBorders/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center"/>
              <w:rPr>
                <w:lang w:eastAsia="fr-FR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  <w:lang w:val="fr-BE" w:eastAsia="fr-FR" w:bidi="ar-SA"/>
              </w:rPr>
              <w:t xml:space="preserve">Liste des capteurs</w:t>
            </w:r>
            <w:r>
              <w:rPr>
                <w:lang w:eastAsia="fr-FR"/>
              </w:rPr>
            </w:r>
          </w:p>
        </w:tc>
        <w:tc>
          <w:tcPr>
            <w:shd w:val="clear" w:color="auto" w:fill="a5a5a5" w:themeFill="accent3"/>
            <w:tcBorders>
              <w:bottom w:val="none" w:color="000000" w:sz="4" w:space="0"/>
            </w:tcBorders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center"/>
              <w:rPr>
                <w:lang w:eastAsia="fr-FR"/>
              </w:rPr>
            </w:pPr>
            <w:r>
              <w:rPr>
                <w:rFonts w:eastAsia="Calibri"/>
                <w:b/>
                <w:bCs/>
                <w:color w:val="ffffff" w:themeColor="background1"/>
                <w:sz w:val="22"/>
                <w:szCs w:val="22"/>
                <w:lang w:val="fr-BE" w:eastAsia="fr-FR" w:bidi="ar-SA"/>
              </w:rPr>
              <w:t xml:space="preserve">Définition</w:t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dbdbdb" w:themeFill="accent3" w:themeFillTint="66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ededed" w:themeFill="accent3" w:themeFillTint="33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  <w:tr>
        <w:trPr/>
        <w:tc>
          <w:tcPr>
            <w:shd w:val="clear" w:color="auto" w:fill="a5a5a5" w:themeFill="accent3"/>
            <w:tcBorders>
              <w:right w:val="non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b/>
                <w:bCs/>
                <w:color w:val="auto" w:themeColor="background1"/>
                <w:lang w:eastAsia="fr-FR"/>
              </w:rPr>
            </w:r>
            <w:r>
              <w:rPr>
                <w:lang w:eastAsia="fr-FR"/>
              </w:rPr>
            </w:r>
          </w:p>
        </w:tc>
        <w:tc>
          <w:tcPr>
            <w:shd w:val="clear" w:color="auto" w:fill="dbdbdb" w:themeFill="accent3" w:themeFillTint="66"/>
            <w:tcBorders/>
            <w:tcW w:w="7081" w:type="dxa"/>
            <w:textDirection w:val="lrTb"/>
            <w:noWrap w:val="false"/>
          </w:tcPr>
          <w:p>
            <w:pPr>
              <w:pStyle w:val="930"/>
              <w:widowControl w:val="true"/>
              <w:pBdr/>
              <w:spacing w:after="0" w:before="0" w:line="240" w:lineRule="auto"/>
              <w:ind/>
              <w:jc w:val="left"/>
              <w:rPr>
                <w:lang w:eastAsia="fr-FR"/>
              </w:rPr>
            </w:pPr>
            <w:r>
              <w:rPr>
                <w:lang w:eastAsia="fr-FR"/>
              </w:rPr>
            </w:r>
            <w:r>
              <w:rPr>
                <w:lang w:eastAsia="fr-FR"/>
              </w:rPr>
            </w:r>
          </w:p>
        </w:tc>
      </w:tr>
    </w:tbl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30"/>
        <w:pBdr/>
        <w:spacing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p>
      <w:pPr>
        <w:pStyle w:val="930"/>
        <w:pBdr/>
        <w:spacing w:after="160" w:before="0"/>
        <w:ind/>
        <w:rPr>
          <w:lang w:eastAsia="fr-FR"/>
        </w:rPr>
      </w:pPr>
      <w:r>
        <w:rPr>
          <w:lang w:eastAsia="fr-FR"/>
        </w:rPr>
      </w:r>
      <w:r>
        <w:rPr>
          <w:lang w:eastAsia="fr-FR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18" w:right="1134" w:bottom="977" w:left="1134" w:header="0" w:footer="141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Microsoft YaHei">
    <w:panose1 w:val="020B0603020202020204"/>
  </w:font>
  <w:font w:name="Times New Roman">
    <w:panose1 w:val="02020603050405020304"/>
  </w:font>
  <w:font w:name="Courier New">
    <w:panose1 w:val="02070309020205020404"/>
  </w:font>
  <w:font w:name="Calibri Light">
    <w:panose1 w:val="020F0302020204030203"/>
  </w:font>
  <w:font w:name="Calibri">
    <w:panose1 w:val="020F0502020204030204"/>
  </w:font>
  <w:font w:name="Source Sans Pro">
    <w:panose1 w:val="020B0503030403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  <w:pBdr/>
      <w:tabs>
        <w:tab w:val="center" w:leader="none" w:pos="4536"/>
        <w:tab w:val="left" w:leader="none" w:pos="6197"/>
        <w:tab w:val="right" w:leader="none" w:pos="9072"/>
      </w:tabs>
      <w:spacing/>
      <w:ind/>
      <w:jc w:val="center"/>
      <w:rPr/>
    </w:pPr>
    <w:r>
      <w:fldChar w:fldCharType="begin"/>
    </w:r>
    <w:r>
      <w:instrText xml:space="preserve"> FILENAME </w:instrText>
    </w:r>
    <w:r>
      <w:fldChar w:fldCharType="separate"/>
    </w:r>
    <w:r>
      <w:t xml:space="preserve">1-qu est-ce qu un drone</w:t>
    </w:r>
    <w:r>
      <w:fldChar w:fldCharType="end"/>
    </w:r>
    <w:r>
      <w:tab/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" behindDoc="0" locked="0" layoutInCell="0" allowOverlap="1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838200" cy="295275"/>
              <wp:effectExtent l="0" t="0" r="0" b="0"/>
              <wp:wrapSquare wrapText="bothSides"/>
              <wp:docPr id="7" name="Image3 Copie 1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3 Copie 1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38200" cy="2952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6" o:spid="_x0000_s6" type="#_x0000_t75" style="position:absolute;z-index:32;o:allowoverlap:true;o:allowincell:false;mso-position-horizontal-relative:text;mso-position-horizontal:center;mso-position-vertical-relative:text;margin-top:0.05pt;mso-position-vertical:absolute;width:66.00pt;height:23.25pt;mso-wrap-distance-left:0.00pt;mso-wrap-distance-top:0.00pt;mso-wrap-distance-right:0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</w:r>
    <w:r>
      <w:tab/>
    </w:r>
    <w:r>
      <w:t xml:space="preserve">TraAM Sti 2025 – Orléans-Tours  </w:t>
    </w:r>
    <w:r>
      <w:fldChar w:fldCharType="begin"/>
    </w:r>
    <w:r>
      <w:instrText xml:space="preserve"> PAGE </w:instrText>
    </w:r>
    <w:r>
      <w:fldChar w:fldCharType="separate"/>
    </w:r>
    <w:r>
      <w:t xml:space="preserve">6</w:t>
    </w:r>
    <w:r>
      <w:fldChar w:fldCharType="end"/>
    </w:r>
    <w:r>
      <w:t xml:space="preserve">/</w:t>
    </w:r>
    <w:r>
      <w:fldChar w:fldCharType="begin"/>
    </w:r>
    <w:r>
      <w:instrText xml:space="preserve"> NUMPAGES </w:instrText>
    </w:r>
    <w:r>
      <w:fldChar w:fldCharType="separate"/>
    </w:r>
    <w:r>
      <w:t xml:space="preserve">6</w:t>
    </w:r>
    <w:r>
      <w:fldChar w:fldCharType="end"/>
    </w:r>
    <w:r/>
  </w:p>
  <w:p>
    <w:pPr>
      <w:pStyle w:val="963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  <w:pBdr/>
      <w:tabs>
        <w:tab w:val="center" w:leader="none" w:pos="4536"/>
        <w:tab w:val="left" w:leader="none" w:pos="6197"/>
        <w:tab w:val="right" w:leader="none" w:pos="9072"/>
      </w:tabs>
      <w:spacing/>
      <w:ind/>
      <w:jc w:val="center"/>
      <w:rPr/>
    </w:pPr>
    <w:r>
      <w:fldChar w:fldCharType="begin"/>
    </w:r>
    <w:r>
      <w:instrText xml:space="preserve"> FILENAME </w:instrText>
    </w:r>
    <w:r>
      <w:fldChar w:fldCharType="separate"/>
    </w:r>
    <w:r>
      <w:t xml:space="preserve">1-qu est-ce qu un drone</w:t>
    </w:r>
    <w:r>
      <w:fldChar w:fldCharType="end"/>
    </w:r>
    <w:r>
      <w:tab/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" behindDoc="0" locked="0" layoutInCell="0" allowOverlap="1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838200" cy="295275"/>
              <wp:effectExtent l="0" t="0" r="0" b="0"/>
              <wp:wrapSquare wrapText="bothSides"/>
              <wp:docPr id="8" name="Image3 Copie 1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Image3 Copie 1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38200" cy="2952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7" o:spid="_x0000_s7" type="#_x0000_t75" style="position:absolute;z-index:32;o:allowoverlap:true;o:allowincell:false;mso-position-horizontal-relative:text;mso-position-horizontal:center;mso-position-vertical-relative:text;margin-top:0.05pt;mso-position-vertical:absolute;width:66.00pt;height:23.25pt;mso-wrap-distance-left:0.00pt;mso-wrap-distance-top:0.00pt;mso-wrap-distance-right:0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</w:r>
    <w:r>
      <w:tab/>
    </w:r>
    <w:r>
      <w:t xml:space="preserve">TraAM Sti 2025 – Orléans-Tours  </w:t>
    </w:r>
    <w:r>
      <w:fldChar w:fldCharType="begin"/>
    </w:r>
    <w:r>
      <w:instrText xml:space="preserve"> PAGE </w:instrText>
    </w:r>
    <w:r>
      <w:fldChar w:fldCharType="separate"/>
    </w:r>
    <w:r>
      <w:t xml:space="preserve">6</w:t>
    </w:r>
    <w:r>
      <w:fldChar w:fldCharType="end"/>
    </w:r>
    <w:r>
      <w:t xml:space="preserve">/</w:t>
    </w:r>
    <w:r>
      <w:fldChar w:fldCharType="begin"/>
    </w:r>
    <w:r>
      <w:instrText xml:space="preserve"> NUMPAGES </w:instrText>
    </w:r>
    <w:r>
      <w:fldChar w:fldCharType="separate"/>
    </w:r>
    <w:r>
      <w:t xml:space="preserve">6</w:t>
    </w:r>
    <w:r>
      <w:fldChar w:fldCharType="end"/>
    </w:r>
    <w:r/>
  </w:p>
  <w:p>
    <w:pPr>
      <w:pStyle w:val="96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3810" distB="3810" distL="3175" distR="3810" simplePos="0" relativeHeight="16" behindDoc="1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7520" cy="477520"/>
              <wp:effectExtent l="3175" t="3810" r="3810" b="3810"/>
              <wp:wrapNone/>
              <wp:docPr id="1" name="Ellips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477360" cy="47736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15:appearance w15:val="boundingBox"/>
                            <w:docPartObj>
                              <w:docPartGallery w:val="Page Numbers (Margins)"/>
                              <w:docPartUnique w:val="true"/>
                            </w:docPartObj>
                            <w:rPr/>
                          </w:sdtPr>
                          <w:sdtContent>
                            <w:p>
                              <w:pPr>
                                <w:pStyle w:val="974"/>
                                <w:pBdr/>
                                <w:spacing w:after="160" w:before="0"/>
                                <w:ind/>
                                <w:jc w:val="center"/>
                                <w:rPr>
                                  <w:rStyle w:val="946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6</w:t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Style w:val="946"/>
                                  <w:color w:val="ffffff" w:themeColor="background1"/>
                                  <w:szCs w:val="24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16;o:allowoverlap:true;o:allowincell:false;mso-position-horizontal-relative:right-margin-area;mso-position-horizontal:center;mso-position-vertical-relative:page;margin-top:210.45pt;mso-position-vertical:absolute;width:37.60pt;height:37.60pt;mso-wrap-distance-left:0.25pt;mso-wrap-distance-top:0.30pt;mso-wrap-distance-right:0.30pt;mso-wrap-distance-bottom:0.30pt;v-text-anchor:top;visibility:visible;" fillcolor="#A0C5E6" strokecolor="#5B9BD5" strokeweight="0.50pt">
              <v:fill color2="#DAE9F4" colors="0f #A0C5E6;32768f #C3DBEE;65536f #DAE9F4;" angle="90" focus="100%" type="gradient"/>
              <v:stroke dashstyle="solid"/>
              <v:textbox inset="0,0,0,0">
                <w:txbxContent>
                  <w:sdt>
                    <w:sdtPr>
                      <w15:appearance w15:val="boundingBox"/>
                      <w:docPartObj>
                        <w:docPartGallery w:val="Page Numbers (Margins)"/>
                        <w:docPartUnique w:val="true"/>
                      </w:docPartObj>
                      <w:rPr/>
                    </w:sdtPr>
                    <w:sdtContent>
                      <w:p>
                        <w:pPr>
                          <w:pStyle w:val="974"/>
                          <w:pBdr/>
                          <w:spacing w:after="160" w:before="0"/>
                          <w:ind/>
                          <w:jc w:val="center"/>
                          <w:rPr>
                            <w:rStyle w:val="946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instrText xml:space="preserve"> PAGE </w:instrText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6</w:t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Style w:val="946"/>
                            <w:color w:val="ffffff" w:themeColor="background1"/>
                            <w:szCs w:val="24"/>
                          </w:rPr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/>
  </w:p>
  <w:p>
    <w:pPr>
      <w:pStyle w:val="931"/>
      <w:pBdr/>
      <w:spacing/>
      <w:ind w:right="-425"/>
      <w:jc w:val="center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1" locked="0" layoutInCell="0" allowOverlap="1">
              <wp:simplePos x="0" y="0"/>
              <wp:positionH relativeFrom="column">
                <wp:posOffset>-295275</wp:posOffset>
              </wp:positionH>
              <wp:positionV relativeFrom="paragraph">
                <wp:posOffset>177800</wp:posOffset>
              </wp:positionV>
              <wp:extent cx="781050" cy="415925"/>
              <wp:effectExtent l="0" t="0" r="0" b="0"/>
              <wp:wrapSquare wrapText="bothSides"/>
              <wp:docPr id="2" name="Image 36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 36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81050" cy="415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;o:allowoverlap:true;o:allowincell:false;mso-position-horizontal-relative:text;margin-left:-23.25pt;mso-position-horizontal:absolute;mso-position-vertical-relative:text;margin-top:14.00pt;mso-position-vertical:absolute;width:61.50pt;height:32.75pt;mso-wrap-distance-left:9.00pt;mso-wrap-distance-top:0.00pt;mso-wrap-distance-right:9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1" behindDoc="1" locked="0" layoutInCell="0" allowOverlap="1">
              <wp:simplePos x="0" y="0"/>
              <wp:positionH relativeFrom="margin">
                <wp:posOffset>5439410</wp:posOffset>
              </wp:positionH>
              <wp:positionV relativeFrom="margin">
                <wp:posOffset>-548640</wp:posOffset>
              </wp:positionV>
              <wp:extent cx="896620" cy="360045"/>
              <wp:effectExtent l="0" t="0" r="0" b="0"/>
              <wp:wrapSquare wrapText="bothSides"/>
              <wp:docPr id="3" name="Image 37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 37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rcRect l="22924" t="22927" r="0" b="35974"/>
                      <a:stretch/>
                    </pic:blipFill>
                    <pic:spPr bwMode="auto">
                      <a:xfrm>
                        <a:off x="0" y="0"/>
                        <a:ext cx="896620" cy="360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1;o:allowoverlap:true;o:allowincell:false;mso-position-horizontal-relative:margin;margin-left:428.30pt;mso-position-horizontal:absolute;mso-position-vertical-relative:margin;margin-top:-43.20pt;mso-position-vertical:absolute;width:70.60pt;height:28.35pt;mso-wrap-distance-left:9.00pt;mso-wrap-distance-top:0.00pt;mso-wrap-distance-right:9.00pt;mso-wrap-distance-bottom:0.00pt;z-index:1;" stroked="false">
              <w10:wrap type="square"/>
              <v:imagedata r:id="rId2" o:title="" croptop="15025f" cropleft="15023f" cropbottom="23576f" cropright="0f"/>
              <o:lock v:ext="edit" rotation="t"/>
            </v:shape>
          </w:pict>
        </mc:Fallback>
      </mc:AlternateContent>
    </w:r>
    <w:r>
      <w:t xml:space="preserve">Activité de SI</w:t>
    </w:r>
    <w:r/>
  </w:p>
  <w:p>
    <w:pPr>
      <w:pStyle w:val="930"/>
      <w:pBdr/>
      <w:spacing w:after="160" w:before="0"/>
      <w:ind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 xml:space="preserve">Mr</w:t>
    </w:r>
    <w:r>
      <w:rPr>
        <w:lang w:val="fr-FR"/>
      </w:rPr>
      <w:t xml:space="preserve"> </w:t>
    </w:r>
    <w:r>
      <w:rPr>
        <w:b/>
        <w:lang w:val="fr-FR"/>
      </w:rPr>
      <w:t xml:space="preserve">GIRARD</w:t>
    </w:r>
    <w:r>
      <w:rPr>
        <w:lang w:val="fr-FR"/>
      </w:rPr>
      <w:t xml:space="preserve"> (professeurs de SII)</w:t>
    </w:r>
    <w:r>
      <w:rPr>
        <w:lang w:val="fr-FR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3810" distB="3810" distL="3175" distR="3810" simplePos="0" relativeHeight="16" behindDoc="1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posOffset>2672715</wp:posOffset>
              </wp:positionV>
              <wp:extent cx="477520" cy="477520"/>
              <wp:effectExtent l="3175" t="3810" r="3810" b="3810"/>
              <wp:wrapNone/>
              <wp:docPr id="4" name="Ellips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477360" cy="477360"/>
                      </a:xfrm>
                      <a:prstGeom prst="ellipse">
                        <a:avLst/>
                      </a:prstGeom>
                      <a:ln>
                        <a:solidFill>
                          <a:srgbClr val="5B9BD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15:appearance w15:val="boundingBox"/>
                            <w:docPartObj>
                              <w:docPartGallery w:val="Page Numbers (Margins)"/>
                              <w:docPartUnique w:val="true"/>
                            </w:docPartObj>
                            <w:rPr/>
                          </w:sdtPr>
                          <w:sdtContent>
                            <w:p>
                              <w:pPr>
                                <w:pStyle w:val="974"/>
                                <w:pBdr/>
                                <w:spacing w:after="160" w:before="0"/>
                                <w:ind/>
                                <w:jc w:val="center"/>
                                <w:rPr>
                                  <w:rStyle w:val="946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6</w:t>
                              </w:r>
                              <w:r>
                                <w:rPr>
                                  <w:rStyle w:val="94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Style w:val="946"/>
                                  <w:color w:val="ffffff" w:themeColor="background1"/>
                                  <w:szCs w:val="24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lIns="0" r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3" type="#_x0000_t3" style="position:absolute;z-index:-16;o:allowoverlap:true;o:allowincell:false;mso-position-horizontal-relative:right-margin-area;mso-position-horizontal:center;mso-position-vertical-relative:page;margin-top:210.45pt;mso-position-vertical:absolute;width:37.60pt;height:37.60pt;mso-wrap-distance-left:0.25pt;mso-wrap-distance-top:0.30pt;mso-wrap-distance-right:0.30pt;mso-wrap-distance-bottom:0.30pt;v-text-anchor:top;visibility:visible;" fillcolor="#A0C5E6" strokecolor="#5B9BD5" strokeweight="0.50pt">
              <v:fill color2="#DAE9F4" colors="0f #A0C5E6;32768f #C3DBEE;65536f #DAE9F4;" angle="90" focus="100%" type="gradient"/>
              <v:stroke dashstyle="solid"/>
              <v:textbox inset="0,0,0,0">
                <w:txbxContent>
                  <w:sdt>
                    <w:sdtPr>
                      <w15:appearance w15:val="boundingBox"/>
                      <w:docPartObj>
                        <w:docPartGallery w:val="Page Numbers (Margins)"/>
                        <w:docPartUnique w:val="true"/>
                      </w:docPartObj>
                      <w:rPr/>
                    </w:sdtPr>
                    <w:sdtContent>
                      <w:p>
                        <w:pPr>
                          <w:pStyle w:val="974"/>
                          <w:pBdr/>
                          <w:spacing w:after="160" w:before="0"/>
                          <w:ind/>
                          <w:jc w:val="center"/>
                          <w:rPr>
                            <w:rStyle w:val="946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instrText xml:space="preserve"> PAGE </w:instrText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6</w:t>
                        </w:r>
                        <w:r>
                          <w:rPr>
                            <w:rStyle w:val="94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Style w:val="946"/>
                            <w:color w:val="ffffff" w:themeColor="background1"/>
                            <w:szCs w:val="24"/>
                          </w:rPr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/>
  </w:p>
  <w:p>
    <w:pPr>
      <w:pStyle w:val="931"/>
      <w:pBdr/>
      <w:spacing/>
      <w:ind w:right="-425"/>
      <w:jc w:val="center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1" locked="0" layoutInCell="0" allowOverlap="1">
              <wp:simplePos x="0" y="0"/>
              <wp:positionH relativeFrom="column">
                <wp:posOffset>-295275</wp:posOffset>
              </wp:positionH>
              <wp:positionV relativeFrom="paragraph">
                <wp:posOffset>177800</wp:posOffset>
              </wp:positionV>
              <wp:extent cx="781050" cy="415925"/>
              <wp:effectExtent l="0" t="0" r="0" b="0"/>
              <wp:wrapSquare wrapText="bothSides"/>
              <wp:docPr id="5" name="Image 36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 36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81050" cy="415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4" o:spid="_x0000_s4" type="#_x0000_t75" style="position:absolute;z-index:-2;o:allowoverlap:true;o:allowincell:false;mso-position-horizontal-relative:text;margin-left:-23.25pt;mso-position-horizontal:absolute;mso-position-vertical-relative:text;margin-top:14.00pt;mso-position-vertical:absolute;width:61.50pt;height:32.75pt;mso-wrap-distance-left:9.00pt;mso-wrap-distance-top:0.00pt;mso-wrap-distance-right:9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1" behindDoc="1" locked="0" layoutInCell="0" allowOverlap="1">
              <wp:simplePos x="0" y="0"/>
              <wp:positionH relativeFrom="margin">
                <wp:posOffset>5439410</wp:posOffset>
              </wp:positionH>
              <wp:positionV relativeFrom="margin">
                <wp:posOffset>-548640</wp:posOffset>
              </wp:positionV>
              <wp:extent cx="896620" cy="360045"/>
              <wp:effectExtent l="0" t="0" r="0" b="0"/>
              <wp:wrapSquare wrapText="bothSides"/>
              <wp:docPr id="6" name="Image 37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 37" descr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rcRect l="22924" t="22927" r="0" b="35974"/>
                      <a:stretch/>
                    </pic:blipFill>
                    <pic:spPr bwMode="auto">
                      <a:xfrm>
                        <a:off x="0" y="0"/>
                        <a:ext cx="896620" cy="360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5" o:spid="_x0000_s5" type="#_x0000_t75" style="position:absolute;z-index:-21;o:allowoverlap:true;o:allowincell:false;mso-position-horizontal-relative:margin;margin-left:428.30pt;mso-position-horizontal:absolute;mso-position-vertical-relative:margin;margin-top:-43.20pt;mso-position-vertical:absolute;width:70.60pt;height:28.35pt;mso-wrap-distance-left:9.00pt;mso-wrap-distance-top:0.00pt;mso-wrap-distance-right:9.00pt;mso-wrap-distance-bottom:0.00pt;z-index:1;" stroked="false">
              <w10:wrap type="square"/>
              <v:imagedata r:id="rId2" o:title="" croptop="15025f" cropleft="15023f" cropbottom="23576f" cropright="0f"/>
              <o:lock v:ext="edit" rotation="t"/>
            </v:shape>
          </w:pict>
        </mc:Fallback>
      </mc:AlternateContent>
    </w:r>
    <w:r>
      <w:t xml:space="preserve">Activité de SI</w:t>
    </w:r>
    <w:r/>
  </w:p>
  <w:p>
    <w:pPr>
      <w:pStyle w:val="930"/>
      <w:pBdr/>
      <w:spacing w:after="160" w:before="0"/>
      <w:ind/>
      <w:jc w:val="center"/>
      <w:rPr>
        <w:lang w:val="fr-FR"/>
      </w:rPr>
    </w:pPr>
    <w:r>
      <w:rPr>
        <w:lang w:val="fr-FR"/>
      </w:rPr>
      <w:t xml:space="preserve">Avec la collaboration de </w:t>
    </w:r>
    <w:r>
      <w:rPr>
        <w:b/>
        <w:lang w:val="fr-FR"/>
      </w:rPr>
      <w:t xml:space="preserve">Mr</w:t>
    </w:r>
    <w:r>
      <w:rPr>
        <w:lang w:val="fr-FR"/>
      </w:rPr>
      <w:t xml:space="preserve"> </w:t>
    </w:r>
    <w:r>
      <w:rPr>
        <w:b/>
        <w:lang w:val="fr-FR"/>
      </w:rPr>
      <w:t xml:space="preserve">GIRARD</w:t>
    </w:r>
    <w:r>
      <w:rPr>
        <w:lang w:val="fr-FR"/>
      </w:rPr>
      <w:t xml:space="preserve"> (professeurs de SII)</w:t>
    </w:r>
    <w:r>
      <w:rPr>
        <w:lang w:val="fr-FR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%1-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BE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97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97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97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97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97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97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2">
    <w:name w:val="Heading 5"/>
    <w:basedOn w:val="930"/>
    <w:next w:val="93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930"/>
    <w:next w:val="930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930"/>
    <w:next w:val="93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930"/>
    <w:next w:val="930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930"/>
    <w:next w:val="930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49">
    <w:name w:val="Heading 1 Char"/>
    <w:basedOn w:val="935"/>
    <w:link w:val="9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935"/>
    <w:link w:val="9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935"/>
    <w:link w:val="9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935"/>
    <w:link w:val="9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935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935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935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935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93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935"/>
    <w:link w:val="9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930"/>
    <w:next w:val="930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935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930"/>
    <w:next w:val="930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935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935"/>
    <w:link w:val="9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93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93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3">
    <w:name w:val="Subtle Reference"/>
    <w:basedOn w:val="93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93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935"/>
    <w:link w:val="962"/>
    <w:uiPriority w:val="99"/>
    <w:pPr>
      <w:pBdr/>
      <w:spacing/>
      <w:ind/>
    </w:pPr>
  </w:style>
  <w:style w:type="character" w:styleId="178">
    <w:name w:val="Footer Char"/>
    <w:basedOn w:val="935"/>
    <w:link w:val="963"/>
    <w:uiPriority w:val="99"/>
    <w:pPr>
      <w:pBdr/>
      <w:spacing/>
      <w:ind/>
    </w:pPr>
  </w:style>
  <w:style w:type="paragraph" w:styleId="180">
    <w:name w:val="footnote text"/>
    <w:basedOn w:val="93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935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935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93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935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935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93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930"/>
    <w:next w:val="930"/>
    <w:uiPriority w:val="39"/>
    <w:unhideWhenUsed/>
    <w:pPr>
      <w:pBdr/>
      <w:spacing w:after="100"/>
      <w:ind/>
    </w:pPr>
  </w:style>
  <w:style w:type="paragraph" w:styleId="189">
    <w:name w:val="toc 2"/>
    <w:basedOn w:val="930"/>
    <w:next w:val="930"/>
    <w:uiPriority w:val="39"/>
    <w:unhideWhenUsed/>
    <w:pPr>
      <w:pBdr/>
      <w:spacing w:after="100"/>
      <w:ind w:left="220"/>
    </w:pPr>
  </w:style>
  <w:style w:type="paragraph" w:styleId="190">
    <w:name w:val="toc 3"/>
    <w:basedOn w:val="930"/>
    <w:next w:val="930"/>
    <w:uiPriority w:val="39"/>
    <w:unhideWhenUsed/>
    <w:pPr>
      <w:pBdr/>
      <w:spacing w:after="100"/>
      <w:ind w:left="440"/>
    </w:pPr>
  </w:style>
  <w:style w:type="paragraph" w:styleId="191">
    <w:name w:val="toc 4"/>
    <w:basedOn w:val="930"/>
    <w:next w:val="930"/>
    <w:uiPriority w:val="39"/>
    <w:unhideWhenUsed/>
    <w:pPr>
      <w:pBdr/>
      <w:spacing w:after="100"/>
      <w:ind w:left="660"/>
    </w:pPr>
  </w:style>
  <w:style w:type="paragraph" w:styleId="192">
    <w:name w:val="toc 5"/>
    <w:basedOn w:val="930"/>
    <w:next w:val="930"/>
    <w:uiPriority w:val="39"/>
    <w:unhideWhenUsed/>
    <w:pPr>
      <w:pBdr/>
      <w:spacing w:after="100"/>
      <w:ind w:left="880"/>
    </w:pPr>
  </w:style>
  <w:style w:type="paragraph" w:styleId="193">
    <w:name w:val="toc 6"/>
    <w:basedOn w:val="930"/>
    <w:next w:val="930"/>
    <w:uiPriority w:val="39"/>
    <w:unhideWhenUsed/>
    <w:pPr>
      <w:pBdr/>
      <w:spacing w:after="100"/>
      <w:ind w:left="1100"/>
    </w:pPr>
  </w:style>
  <w:style w:type="paragraph" w:styleId="194">
    <w:name w:val="toc 7"/>
    <w:basedOn w:val="930"/>
    <w:next w:val="930"/>
    <w:uiPriority w:val="39"/>
    <w:unhideWhenUsed/>
    <w:pPr>
      <w:pBdr/>
      <w:spacing w:after="100"/>
      <w:ind w:left="1320"/>
    </w:pPr>
  </w:style>
  <w:style w:type="paragraph" w:styleId="195">
    <w:name w:val="toc 8"/>
    <w:basedOn w:val="930"/>
    <w:next w:val="930"/>
    <w:uiPriority w:val="39"/>
    <w:unhideWhenUsed/>
    <w:pPr>
      <w:pBdr/>
      <w:spacing w:after="100"/>
      <w:ind w:left="1540"/>
    </w:pPr>
  </w:style>
  <w:style w:type="paragraph" w:styleId="196">
    <w:name w:val="toc 9"/>
    <w:basedOn w:val="930"/>
    <w:next w:val="93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930"/>
    <w:next w:val="930"/>
    <w:uiPriority w:val="99"/>
    <w:unhideWhenUsed/>
    <w:pPr>
      <w:pBdr/>
      <w:spacing w:after="0" w:afterAutospacing="0"/>
      <w:ind/>
    </w:pPr>
  </w:style>
  <w:style w:type="paragraph" w:styleId="930" w:default="1">
    <w:name w:val="Normal"/>
    <w:qFormat/>
    <w:pPr>
      <w:widowControl w:val="true"/>
      <w:pBdr/>
      <w:bidi w:val="false"/>
      <w:spacing w:after="160" w:before="0" w:line="259" w:lineRule="auto"/>
      <w:ind/>
      <w:jc w:val="left"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fr-BE" w:eastAsia="en-US" w:bidi="ar-SA"/>
    </w:rPr>
  </w:style>
  <w:style w:type="paragraph" w:styleId="931">
    <w:name w:val="Heading 1"/>
    <w:basedOn w:val="930"/>
    <w:next w:val="930"/>
    <w:link w:val="938"/>
    <w:uiPriority w:val="9"/>
    <w:qFormat/>
    <w:pPr>
      <w:keepNext w:val="true"/>
      <w:keepLines w:val="true"/>
      <w:pBdr/>
      <w:spacing w:after="0" w:before="240"/>
      <w:ind/>
      <w:outlineLvl w:val="0"/>
    </w:pPr>
    <w:rPr>
      <w:rFonts w:ascii="Calibri Light" w:hAnsi="Calibri Light" w:asciiTheme="majorHAnsi" w:hAnsiTheme="majorHAnsi" w:eastAsiaTheme="majorEastAsia" w:cstheme="majorBidi"/>
      <w:color w:val="2e74b5" w:themeColor="accent1" w:themeShade="BF"/>
      <w:sz w:val="32"/>
      <w:szCs w:val="32"/>
      <w:lang w:val="fr-FR"/>
    </w:rPr>
  </w:style>
  <w:style w:type="paragraph" w:styleId="932">
    <w:name w:val="Heading 2"/>
    <w:basedOn w:val="930"/>
    <w:next w:val="930"/>
    <w:link w:val="939"/>
    <w:uiPriority w:val="9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="Calibri Light" w:hAnsi="Calibri Light" w:asciiTheme="majorHAnsi" w:hAnsiTheme="majorHAnsi" w:eastAsiaTheme="majorEastAsia" w:cstheme="majorBidi"/>
      <w:b/>
      <w:color w:val="2e74b5" w:themeColor="accent1" w:themeShade="BF"/>
      <w:sz w:val="32"/>
      <w:szCs w:val="26"/>
    </w:rPr>
  </w:style>
  <w:style w:type="paragraph" w:styleId="933">
    <w:name w:val="Heading 3"/>
    <w:basedOn w:val="930"/>
    <w:next w:val="930"/>
    <w:link w:val="945"/>
    <w:uiPriority w:val="9"/>
    <w:unhideWhenUsed/>
    <w:qFormat/>
    <w:pPr>
      <w:keepNext w:val="true"/>
      <w:keepLines w:val="true"/>
      <w:pBdr/>
      <w:spacing w:after="0" w:before="40"/>
      <w:ind w:left="708"/>
      <w:jc w:val="center"/>
      <w:outlineLvl w:val="2"/>
    </w:pPr>
    <w:rPr>
      <w:rFonts w:ascii="Calibri Light" w:hAnsi="Calibri Light" w:asciiTheme="majorHAnsi" w:hAnsiTheme="majorHAnsi" w:eastAsiaTheme="majorEastAsia" w:cstheme="majorBidi"/>
      <w:b/>
      <w:color w:val="1f4d78" w:themeColor="accent1" w:themeShade="7F"/>
      <w:sz w:val="28"/>
      <w:szCs w:val="24"/>
    </w:rPr>
  </w:style>
  <w:style w:type="paragraph" w:styleId="934">
    <w:name w:val="Heading 4"/>
    <w:basedOn w:val="930"/>
    <w:next w:val="930"/>
    <w:link w:val="947"/>
    <w:uiPriority w:val="9"/>
    <w:unhideWhenUsed/>
    <w:qFormat/>
    <w:pPr>
      <w:keepNext w:val="true"/>
      <w:keepLines w:val="true"/>
      <w:pBdr/>
      <w:spacing w:after="0" w:before="40"/>
      <w:ind/>
      <w:outlineLvl w:val="3"/>
    </w:pPr>
    <w:rPr>
      <w:rFonts w:ascii="Calibri Light" w:hAnsi="Calibri Light" w:asciiTheme="majorHAnsi" w:hAnsiTheme="majorHAnsi" w:eastAsiaTheme="majorEastAsia" w:cstheme="majorBidi"/>
      <w:i/>
      <w:iCs/>
      <w:color w:val="2e74b5" w:themeColor="accent1" w:themeShade="BF"/>
    </w:rPr>
  </w:style>
  <w:style w:type="character" w:styleId="935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936" w:customStyle="1">
    <w:name w:val="En-tête Car"/>
    <w:basedOn w:val="935"/>
    <w:uiPriority w:val="99"/>
    <w:qFormat/>
    <w:pPr>
      <w:pBdr/>
      <w:spacing/>
      <w:ind/>
    </w:pPr>
  </w:style>
  <w:style w:type="character" w:styleId="937" w:customStyle="1">
    <w:name w:val="Pied de page Car"/>
    <w:basedOn w:val="935"/>
    <w:uiPriority w:val="99"/>
    <w:qFormat/>
    <w:pPr>
      <w:pBdr/>
      <w:spacing/>
      <w:ind/>
    </w:pPr>
  </w:style>
  <w:style w:type="character" w:styleId="938" w:customStyle="1">
    <w:name w:val="Titre 1 Car"/>
    <w:basedOn w:val="935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color w:val="2e74b5" w:themeColor="accent1" w:themeShade="BF"/>
      <w:sz w:val="32"/>
      <w:szCs w:val="32"/>
      <w:lang w:val="fr-FR"/>
    </w:rPr>
  </w:style>
  <w:style w:type="character" w:styleId="939" w:customStyle="1">
    <w:name w:val="Titre 2 Car"/>
    <w:basedOn w:val="935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b/>
      <w:color w:val="2e74b5" w:themeColor="accent1" w:themeShade="BF"/>
      <w:sz w:val="32"/>
      <w:szCs w:val="26"/>
    </w:rPr>
  </w:style>
  <w:style w:type="character" w:styleId="940">
    <w:name w:val="Hyperlink"/>
    <w:basedOn w:val="935"/>
    <w:uiPriority w:val="99"/>
    <w:unhideWhenUsed/>
    <w:pPr>
      <w:pBdr/>
      <w:spacing/>
      <w:ind/>
    </w:pPr>
    <w:rPr>
      <w:color w:val="0000ff"/>
      <w:u w:val="single"/>
    </w:rPr>
  </w:style>
  <w:style w:type="character" w:styleId="941" w:customStyle="1">
    <w:name w:val="Titre Car"/>
    <w:basedOn w:val="935"/>
    <w:uiPriority w:val="10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b/>
      <w:color w:val="ff0000"/>
      <w:spacing w:val="-10"/>
      <w:sz w:val="56"/>
      <w:szCs w:val="56"/>
    </w:rPr>
  </w:style>
  <w:style w:type="character" w:styleId="942">
    <w:name w:val="Emphasis"/>
    <w:basedOn w:val="935"/>
    <w:uiPriority w:val="20"/>
    <w:qFormat/>
    <w:pPr>
      <w:pBdr/>
      <w:spacing/>
      <w:ind/>
    </w:pPr>
    <w:rPr>
      <w:i/>
      <w:iCs/>
    </w:rPr>
  </w:style>
  <w:style w:type="character" w:styleId="943">
    <w:name w:val="Strong"/>
    <w:basedOn w:val="935"/>
    <w:uiPriority w:val="22"/>
    <w:qFormat/>
    <w:pPr>
      <w:pBdr/>
      <w:spacing/>
      <w:ind/>
    </w:pPr>
    <w:rPr>
      <w:b/>
      <w:bCs/>
    </w:rPr>
  </w:style>
  <w:style w:type="character" w:styleId="944">
    <w:name w:val="Intense Emphasis"/>
    <w:basedOn w:val="935"/>
    <w:uiPriority w:val="21"/>
    <w:qFormat/>
    <w:pPr>
      <w:pBdr/>
      <w:spacing/>
      <w:ind/>
    </w:pPr>
    <w:rPr>
      <w:i/>
      <w:iCs/>
      <w:color w:val="5b9bd5" w:themeColor="accent1"/>
    </w:rPr>
  </w:style>
  <w:style w:type="character" w:styleId="945" w:customStyle="1">
    <w:name w:val="Titre 3 Car"/>
    <w:basedOn w:val="935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b/>
      <w:color w:val="1f4d78" w:themeColor="accent1" w:themeShade="7F"/>
      <w:sz w:val="28"/>
      <w:szCs w:val="24"/>
    </w:rPr>
  </w:style>
  <w:style w:type="character" w:styleId="946">
    <w:name w:val="page number"/>
    <w:basedOn w:val="935"/>
    <w:uiPriority w:val="99"/>
    <w:unhideWhenUsed/>
    <w:pPr>
      <w:pBdr/>
      <w:spacing/>
      <w:ind/>
    </w:pPr>
  </w:style>
  <w:style w:type="character" w:styleId="947" w:customStyle="1">
    <w:name w:val="Titre 4 Car"/>
    <w:basedOn w:val="935"/>
    <w:uiPriority w:val="9"/>
    <w:qFormat/>
    <w:pPr>
      <w:pBdr/>
      <w:spacing/>
      <w:ind/>
    </w:pPr>
    <w:rPr>
      <w:rFonts w:ascii="Calibri Light" w:hAnsi="Calibri Light" w:asciiTheme="majorHAnsi" w:hAnsiTheme="majorHAnsi" w:eastAsiaTheme="majorEastAsia" w:cstheme="majorBidi"/>
      <w:i/>
      <w:iCs/>
      <w:color w:val="2e74b5" w:themeColor="accent1" w:themeShade="BF"/>
    </w:rPr>
  </w:style>
  <w:style w:type="character" w:styleId="948" w:customStyle="1">
    <w:name w:val="ph"/>
    <w:basedOn w:val="935"/>
    <w:qFormat/>
    <w:pPr>
      <w:pBdr/>
      <w:spacing/>
      <w:ind/>
    </w:pPr>
  </w:style>
  <w:style w:type="character" w:styleId="949" w:customStyle="1">
    <w:name w:val="keyword"/>
    <w:basedOn w:val="935"/>
    <w:qFormat/>
    <w:pPr>
      <w:pBdr/>
      <w:spacing/>
      <w:ind/>
    </w:pPr>
  </w:style>
  <w:style w:type="character" w:styleId="950">
    <w:name w:val="HTML Cite"/>
    <w:basedOn w:val="935"/>
    <w:uiPriority w:val="99"/>
    <w:semiHidden/>
    <w:unhideWhenUsed/>
    <w:qFormat/>
    <w:pPr>
      <w:pBdr/>
      <w:spacing/>
      <w:ind/>
    </w:pPr>
    <w:rPr>
      <w:i/>
      <w:iCs/>
    </w:rPr>
  </w:style>
  <w:style w:type="character" w:styleId="951">
    <w:name w:val="HTML Keyboard"/>
    <w:basedOn w:val="935"/>
    <w:uiPriority w:val="99"/>
    <w:semiHidden/>
    <w:unhideWhenUsed/>
    <w:qFormat/>
    <w:pPr>
      <w:pBdr/>
      <w:spacing/>
      <w:ind/>
    </w:pPr>
    <w:rPr>
      <w:rFonts w:ascii="Courier New" w:hAnsi="Courier New" w:eastAsia="Times New Roman" w:cs="Courier New"/>
      <w:sz w:val="20"/>
      <w:szCs w:val="20"/>
    </w:rPr>
  </w:style>
  <w:style w:type="character" w:styleId="952" w:customStyle="1">
    <w:name w:val="li"/>
    <w:basedOn w:val="935"/>
    <w:qFormat/>
    <w:pPr>
      <w:pBdr/>
      <w:spacing/>
      <w:ind/>
    </w:pPr>
  </w:style>
  <w:style w:type="character" w:styleId="953" w:customStyle="1">
    <w:name w:val="Citation intense Car"/>
    <w:basedOn w:val="935"/>
    <w:link w:val="973"/>
    <w:uiPriority w:val="30"/>
    <w:qFormat/>
    <w:pPr>
      <w:pBdr/>
      <w:spacing/>
      <w:ind/>
    </w:pPr>
    <w:rPr>
      <w:i/>
      <w:iCs/>
      <w:color w:val="5b9bd5" w:themeColor="accent1"/>
    </w:rPr>
  </w:style>
  <w:style w:type="paragraph" w:styleId="954">
    <w:name w:val="Titre"/>
    <w:basedOn w:val="930"/>
    <w:next w:val="955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55">
    <w:name w:val="Body Text"/>
    <w:basedOn w:val="930"/>
    <w:pPr>
      <w:pBdr/>
      <w:spacing w:after="140" w:before="0" w:line="276" w:lineRule="auto"/>
      <w:ind/>
    </w:pPr>
  </w:style>
  <w:style w:type="paragraph" w:styleId="956">
    <w:name w:val="List"/>
    <w:basedOn w:val="955"/>
    <w:pPr>
      <w:pBdr/>
      <w:spacing/>
      <w:ind/>
    </w:pPr>
    <w:rPr>
      <w:rFonts w:cs="Arial"/>
    </w:rPr>
  </w:style>
  <w:style w:type="paragraph" w:styleId="957">
    <w:name w:val="Caption"/>
    <w:basedOn w:val="930"/>
    <w:qFormat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958">
    <w:name w:val="Index"/>
    <w:basedOn w:val="930"/>
    <w:qFormat/>
    <w:pPr>
      <w:suppressLineNumbers w:val="true"/>
      <w:pBdr/>
      <w:spacing/>
      <w:ind/>
    </w:pPr>
    <w:rPr>
      <w:rFonts w:cs="Arial"/>
    </w:rPr>
  </w:style>
  <w:style w:type="paragraph" w:styleId="959">
    <w:name w:val="Titre (user)"/>
    <w:basedOn w:val="930"/>
    <w:next w:val="955"/>
    <w:qFormat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60">
    <w:name w:val="En-tête et pied de page"/>
    <w:basedOn w:val="930"/>
    <w:qFormat/>
    <w:pPr>
      <w:pBdr/>
      <w:spacing/>
      <w:ind/>
    </w:pPr>
  </w:style>
  <w:style w:type="paragraph" w:styleId="961">
    <w:name w:val="En-tête et pied de page (user)"/>
    <w:basedOn w:val="930"/>
    <w:qFormat/>
    <w:pPr>
      <w:pBdr/>
      <w:spacing/>
      <w:ind/>
    </w:pPr>
  </w:style>
  <w:style w:type="paragraph" w:styleId="962">
    <w:name w:val="Header"/>
    <w:basedOn w:val="930"/>
    <w:link w:val="936"/>
    <w:uiPriority w:val="99"/>
    <w:unhideWhenUsed/>
    <w:pPr>
      <w:pBdr/>
      <w:tabs>
        <w:tab w:val="clear" w:leader="none" w:pos="708"/>
        <w:tab w:val="center" w:leader="none" w:pos="4536"/>
        <w:tab w:val="right" w:leader="none" w:pos="9072"/>
      </w:tabs>
      <w:spacing w:after="0" w:before="0" w:line="240" w:lineRule="auto"/>
      <w:ind/>
    </w:pPr>
  </w:style>
  <w:style w:type="paragraph" w:styleId="963">
    <w:name w:val="Footer"/>
    <w:basedOn w:val="930"/>
    <w:link w:val="937"/>
    <w:uiPriority w:val="99"/>
    <w:unhideWhenUsed/>
    <w:pPr>
      <w:pBdr/>
      <w:tabs>
        <w:tab w:val="clear" w:leader="none" w:pos="708"/>
        <w:tab w:val="center" w:leader="none" w:pos="4536"/>
        <w:tab w:val="right" w:leader="none" w:pos="9072"/>
      </w:tabs>
      <w:spacing w:after="0" w:before="0" w:line="240" w:lineRule="auto"/>
      <w:ind/>
    </w:pPr>
  </w:style>
  <w:style w:type="paragraph" w:styleId="964">
    <w:name w:val="List Paragraph"/>
    <w:basedOn w:val="930"/>
    <w:uiPriority w:val="34"/>
    <w:qFormat/>
    <w:pPr>
      <w:pBdr/>
      <w:spacing w:after="160" w:before="0"/>
      <w:ind w:left="720"/>
      <w:contextualSpacing w:val="true"/>
    </w:pPr>
  </w:style>
  <w:style w:type="paragraph" w:styleId="965" w:customStyle="1">
    <w:name w:val="Default"/>
    <w:qFormat/>
    <w:pPr>
      <w:widowControl w:val="true"/>
      <w:pBdr/>
      <w:bidi w:val="false"/>
      <w:spacing w:after="0" w:before="0" w:line="240" w:lineRule="auto"/>
      <w:ind/>
      <w:jc w:val="left"/>
    </w:pPr>
    <w:rPr>
      <w:rFonts w:ascii="Calibri" w:hAnsi="Calibri" w:eastAsia="Calibri" w:cs="Calibri"/>
      <w:color w:val="000000"/>
      <w:sz w:val="24"/>
      <w:szCs w:val="24"/>
      <w:lang w:val="en-GB" w:eastAsia="en-US" w:bidi="ar-SA"/>
    </w:rPr>
  </w:style>
  <w:style w:type="paragraph" w:styleId="966">
    <w:name w:val="Title"/>
    <w:basedOn w:val="930"/>
    <w:next w:val="930"/>
    <w:link w:val="941"/>
    <w:uiPriority w:val="10"/>
    <w:qFormat/>
    <w:pPr>
      <w:pBdr/>
      <w:spacing w:after="0" w:before="0" w:line="240" w:lineRule="auto"/>
      <w:ind/>
      <w:contextualSpacing w:val="true"/>
      <w:jc w:val="center"/>
    </w:pPr>
    <w:rPr>
      <w:rFonts w:ascii="Calibri Light" w:hAnsi="Calibri Light" w:asciiTheme="majorHAnsi" w:hAnsiTheme="majorHAnsi" w:eastAsiaTheme="majorEastAsia" w:cstheme="majorBidi"/>
      <w:b/>
      <w:color w:val="ff0000"/>
      <w:spacing w:val="-10"/>
      <w:sz w:val="56"/>
      <w:szCs w:val="56"/>
    </w:rPr>
  </w:style>
  <w:style w:type="paragraph" w:styleId="967" w:customStyle="1">
    <w:name w:val="chapo"/>
    <w:basedOn w:val="930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68">
    <w:name w:val="Normal (Web)"/>
    <w:basedOn w:val="930"/>
    <w:uiPriority w:val="99"/>
    <w:unhideWhenUsed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69" w:customStyle="1">
    <w:name w:val="cadre"/>
    <w:basedOn w:val="930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70">
    <w:name w:val="No Spacing"/>
    <w:uiPriority w:val="1"/>
    <w:qFormat/>
    <w:pPr>
      <w:widowControl w:val="true"/>
      <w:pBdr/>
      <w:bidi w:val="false"/>
      <w:spacing w:after="0" w:before="0" w:line="240" w:lineRule="auto"/>
      <w:ind/>
      <w:jc w:val="left"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fr-FR" w:eastAsia="en-US" w:bidi="ar-SA"/>
    </w:rPr>
  </w:style>
  <w:style w:type="paragraph" w:styleId="971" w:customStyle="1">
    <w:name w:val="shortdesc"/>
    <w:basedOn w:val="930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72" w:customStyle="1">
    <w:name w:val="p"/>
    <w:basedOn w:val="930"/>
    <w:qFormat/>
    <w:pPr>
      <w:pBdr/>
      <w:spacing w:afterAutospacing="1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973">
    <w:name w:val="Intense Quote"/>
    <w:basedOn w:val="930"/>
    <w:next w:val="930"/>
    <w:link w:val="953"/>
    <w:uiPriority w:val="30"/>
    <w:qFormat/>
    <w:pPr>
      <w:pBdr>
        <w:top w:val="single" w:color="5b9bd5" w:themeColor="accent1" w:sz="4" w:space="10"/>
        <w:bottom w:val="single" w:color="5b9bd5" w:themeColor="accent1" w:sz="4" w:space="10"/>
      </w:pBdr>
      <w:spacing w:after="360" w:before="360"/>
      <w:ind w:right="864" w:left="864"/>
      <w:jc w:val="center"/>
    </w:pPr>
    <w:rPr>
      <w:i/>
      <w:iCs/>
      <w:color w:val="5b9bd5" w:themeColor="accent1"/>
    </w:rPr>
  </w:style>
  <w:style w:type="paragraph" w:styleId="974">
    <w:name w:val="Contenu de cadre"/>
    <w:basedOn w:val="930"/>
    <w:qFormat/>
    <w:pPr>
      <w:pBdr/>
      <w:spacing/>
      <w:ind/>
    </w:pPr>
  </w:style>
  <w:style w:type="paragraph" w:styleId="975">
    <w:name w:val="Contenu de cadre (user)"/>
    <w:basedOn w:val="930"/>
    <w:qFormat/>
    <w:pPr>
      <w:pBdr/>
      <w:spacing/>
      <w:ind/>
    </w:pPr>
  </w:style>
  <w:style w:type="numbering" w:styleId="976">
    <w:name w:val="Pas de liste"/>
    <w:uiPriority w:val="99"/>
    <w:semiHidden/>
    <w:unhideWhenUsed/>
    <w:qFormat/>
    <w:pPr>
      <w:pBdr/>
      <w:spacing/>
      <w:ind/>
    </w:pPr>
  </w:style>
  <w:style w:type="table" w:styleId="977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Table Grid"/>
    <w:basedOn w:val="97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Grid Table 4 Accent 1"/>
    <w:basedOn w:val="977"/>
    <w:uiPriority w:val="4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eeaf6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eeaf6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b9bd5" w:themeFill="accent1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Grid Table 2 Accent 5"/>
    <w:basedOn w:val="977"/>
    <w:uiPriority w:val="47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9e2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9e2f3" w:themeFill="accent5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bottom w:val="single" w:color="8eaadb" w:themeColor="accent5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eaadb" w:themeColor="accent5" w:sz="2" w:space="0"/>
          <w:bottom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Grid Table 2 Accent 3"/>
    <w:basedOn w:val="977"/>
    <w:uiPriority w:val="47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9" w:sz="2" w:space="0"/>
        <w:bottom w:val="single" w:color="c9c9c9" w:themeColor="accent3" w:themeTint="99" w:sz="2" w:space="0"/>
        <w:insideH w:val="single" w:color="c9c9c9" w:themeColor="accent3" w:themeTint="99" w:sz="2" w:space="0"/>
        <w:insideV w:val="single" w:color="c9c9c9" w:themeColor="accent3" w:themeTint="99" w:sz="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dede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deded" w:themeFill="accent3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bottom w:val="single" w:color="c9c9c9" w:themeColor="accent3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9c9c9" w:themeColor="accent3" w:sz="2" w:space="0"/>
          <w:bottom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Grid Table 5 Dark Accent 3"/>
    <w:basedOn w:val="977"/>
    <w:uiPriority w:val="50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de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dbdb" w:themeFill="accent3" w:themeFillTint="66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bdbdb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a5a5a5" w:themeFill="accent3"/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image" Target="media/image4.png"/><Relationship Id="rId17" Type="http://schemas.openxmlformats.org/officeDocument/2006/relationships/hyperlink" Target="https://youtu.be/-BPz3RPnUnQ" TargetMode="External"/><Relationship Id="rId18" Type="http://schemas.openxmlformats.org/officeDocument/2006/relationships/hyperlink" Target="https://www.guide-drone.com/comment-vole-un-drone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96068-4D68-4664-92C5-67304A21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IT-I2D V2.dotm</Template>
  <Application>ONLYOFFICE/8.3.0.94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</dc:creator>
  <dc:description/>
  <dc:language>fr-FR</dc:language>
  <cp:lastModifiedBy>LAURENT GAFFET</cp:lastModifiedBy>
  <cp:revision>9</cp:revision>
  <dcterms:created xsi:type="dcterms:W3CDTF">2023-01-09T08:29:00Z</dcterms:created>
  <dcterms:modified xsi:type="dcterms:W3CDTF">2025-06-17T08:25:44Z</dcterms:modified>
</cp:coreProperties>
</file>